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8E" w:rsidRDefault="0056258E" w:rsidP="0056258E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0429F4" w:rsidRPr="000429F4" w:rsidRDefault="00F91F48" w:rsidP="000429F4">
      <w:pPr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r w:rsidRPr="000429F4">
        <w:rPr>
          <w:rFonts w:ascii="仿宋" w:eastAsia="仿宋" w:hAnsi="仿宋" w:hint="eastAsia"/>
          <w:b/>
          <w:sz w:val="44"/>
          <w:szCs w:val="44"/>
        </w:rPr>
        <w:t>广西高校中青年科研项目调整流程</w:t>
      </w:r>
    </w:p>
    <w:bookmarkEnd w:id="0"/>
    <w:p w:rsidR="00F91F48" w:rsidRPr="000429F4" w:rsidRDefault="00F91F48" w:rsidP="000429F4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一、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（网址：</w:t>
      </w:r>
      <w:hyperlink r:id="rId5" w:history="1">
        <w:r w:rsidRPr="000429F4">
          <w:rPr>
            <w:rStyle w:val="a3"/>
            <w:rFonts w:ascii="仿宋" w:eastAsia="仿宋" w:hAnsi="仿宋" w:cs="宋体"/>
            <w:b/>
            <w:sz w:val="30"/>
            <w:szCs w:val="30"/>
          </w:rPr>
          <w:t>https://keyanyun.myclub2.com/</w:t>
        </w:r>
      </w:hyperlink>
      <w:r w:rsidRPr="000429F4">
        <w:rPr>
          <w:rFonts w:ascii="仿宋" w:eastAsia="仿宋" w:hAnsi="仿宋" w:cs="宋体" w:hint="eastAsia"/>
          <w:b/>
          <w:sz w:val="30"/>
          <w:szCs w:val="30"/>
        </w:rPr>
        <w:t>；</w:t>
      </w:r>
      <w:r w:rsidRPr="000429F4">
        <w:rPr>
          <w:rFonts w:ascii="仿宋" w:eastAsia="仿宋" w:hAnsi="仿宋" w:cs="宋体"/>
          <w:b/>
          <w:sz w:val="30"/>
          <w:szCs w:val="30"/>
        </w:rPr>
        <w:t>打不开百度搜索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：广西高校科研管理和服务平台）</w:t>
      </w:r>
    </w:p>
    <w:p w:rsidR="00F91F48" w:rsidRDefault="00F91F48" w:rsidP="0056258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A5DBF36" wp14:editId="797D85AE">
            <wp:extent cx="5738990" cy="27527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6228" cy="27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8" w:rsidRPr="000429F4" w:rsidRDefault="00F91F48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二、中青年科研基础能力</w:t>
      </w:r>
      <w:r w:rsidR="0056258E" w:rsidRPr="000429F4">
        <w:rPr>
          <w:rFonts w:ascii="仿宋" w:eastAsia="仿宋" w:hAnsi="仿宋" w:cs="宋体" w:hint="eastAsia"/>
          <w:b/>
          <w:sz w:val="30"/>
          <w:szCs w:val="30"/>
        </w:rPr>
        <w:t>——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项目变更申请</w:t>
      </w:r>
    </w:p>
    <w:p w:rsidR="00F91F48" w:rsidRDefault="00F91F48" w:rsidP="0056258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D482614" wp14:editId="38F8634F">
            <wp:extent cx="6329448" cy="457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457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8" w:rsidRDefault="00F91F48">
      <w:pPr>
        <w:rPr>
          <w:rFonts w:hint="eastAsia"/>
        </w:rPr>
      </w:pPr>
    </w:p>
    <w:p w:rsidR="00F91F48" w:rsidRPr="000429F4" w:rsidRDefault="00F91F48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lastRenderedPageBreak/>
        <w:t>三、新增项目变更申请</w:t>
      </w:r>
    </w:p>
    <w:p w:rsidR="00F91F48" w:rsidRDefault="00F91F48">
      <w:pPr>
        <w:rPr>
          <w:rFonts w:hint="eastAsia"/>
        </w:rPr>
      </w:pPr>
      <w:r>
        <w:rPr>
          <w:noProof/>
        </w:rPr>
        <w:drawing>
          <wp:inline distT="0" distB="0" distL="0" distR="0" wp14:anchorId="71001E92" wp14:editId="53E9F857">
            <wp:extent cx="6810439" cy="17049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8844" cy="170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8" w:rsidRPr="000429F4" w:rsidRDefault="00F91F48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四、选择项目——申请变更类别</w:t>
      </w:r>
    </w:p>
    <w:p w:rsidR="00F91F48" w:rsidRDefault="00F91F48">
      <w:pPr>
        <w:rPr>
          <w:rFonts w:hint="eastAsia"/>
        </w:rPr>
      </w:pPr>
      <w:r>
        <w:rPr>
          <w:noProof/>
        </w:rPr>
        <w:drawing>
          <wp:inline distT="0" distB="0" distL="0" distR="0" wp14:anchorId="597D491F" wp14:editId="019C9208">
            <wp:extent cx="6779224" cy="239077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8984" cy="239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8" w:rsidRPr="000429F4" w:rsidRDefault="00F91F48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五、</w:t>
      </w:r>
      <w:r w:rsidR="0056258E" w:rsidRPr="000429F4">
        <w:rPr>
          <w:rFonts w:ascii="仿宋" w:eastAsia="仿宋" w:hAnsi="仿宋" w:cs="宋体" w:hint="eastAsia"/>
          <w:b/>
          <w:sz w:val="30"/>
          <w:szCs w:val="30"/>
        </w:rPr>
        <w:t>5.1项目负责人变更、项目组成员变更（延期不需要填写成员）</w:t>
      </w:r>
    </w:p>
    <w:p w:rsidR="00F91F48" w:rsidRDefault="00F91F48">
      <w:pPr>
        <w:rPr>
          <w:rFonts w:hint="eastAsia"/>
        </w:rPr>
      </w:pPr>
      <w:r>
        <w:rPr>
          <w:noProof/>
        </w:rPr>
        <w:drawing>
          <wp:inline distT="0" distB="0" distL="0" distR="0" wp14:anchorId="4F20FD2D" wp14:editId="1C09B6BA">
            <wp:extent cx="6757883" cy="342900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7123" cy="342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48" w:rsidRDefault="00F91F48">
      <w:pPr>
        <w:rPr>
          <w:rFonts w:hint="eastAsia"/>
        </w:rPr>
      </w:pPr>
    </w:p>
    <w:p w:rsidR="00F91F48" w:rsidRDefault="00F91F48">
      <w:pPr>
        <w:rPr>
          <w:rFonts w:hint="eastAsia"/>
        </w:rPr>
      </w:pPr>
    </w:p>
    <w:p w:rsidR="00F91F48" w:rsidRDefault="00F91F48">
      <w:pPr>
        <w:rPr>
          <w:rFonts w:hint="eastAsia"/>
        </w:rPr>
      </w:pPr>
    </w:p>
    <w:p w:rsidR="00F91F48" w:rsidRPr="000429F4" w:rsidRDefault="0056258E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lastRenderedPageBreak/>
        <w:t>5.2 申请变更内容</w:t>
      </w:r>
    </w:p>
    <w:p w:rsidR="00F91F48" w:rsidRDefault="00F91F48">
      <w:pPr>
        <w:rPr>
          <w:rFonts w:hint="eastAsia"/>
        </w:rPr>
      </w:pPr>
      <w:r>
        <w:rPr>
          <w:noProof/>
        </w:rPr>
        <w:drawing>
          <wp:inline distT="0" distB="0" distL="0" distR="0" wp14:anchorId="747E5CE1" wp14:editId="4CE0840B">
            <wp:extent cx="6686550" cy="495454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963" cy="495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8E" w:rsidRPr="000429F4" w:rsidRDefault="0056258E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/>
          <w:b/>
          <w:sz w:val="30"/>
          <w:szCs w:val="30"/>
        </w:rPr>
        <w:t>六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、</w:t>
      </w:r>
      <w:r w:rsidRPr="000429F4">
        <w:rPr>
          <w:rFonts w:ascii="仿宋" w:eastAsia="仿宋" w:hAnsi="仿宋" w:cs="宋体"/>
          <w:b/>
          <w:sz w:val="30"/>
          <w:szCs w:val="30"/>
        </w:rPr>
        <w:t>完成上面两步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，</w:t>
      </w:r>
      <w:r w:rsidRPr="000429F4">
        <w:rPr>
          <w:rFonts w:ascii="仿宋" w:eastAsia="仿宋" w:hAnsi="仿宋" w:cs="宋体"/>
          <w:b/>
          <w:color w:val="FF0000"/>
          <w:sz w:val="30"/>
          <w:szCs w:val="30"/>
        </w:rPr>
        <w:t>先打印</w:t>
      </w:r>
      <w:r w:rsidRPr="000429F4">
        <w:rPr>
          <w:rFonts w:ascii="仿宋" w:eastAsia="仿宋" w:hAnsi="仿宋" w:cs="宋体" w:hint="eastAsia"/>
          <w:b/>
          <w:color w:val="FF0000"/>
          <w:sz w:val="30"/>
          <w:szCs w:val="30"/>
        </w:rPr>
        <w:t>——后保存——在返回</w:t>
      </w:r>
      <w:r w:rsidRPr="000429F4">
        <w:rPr>
          <w:rFonts w:ascii="仿宋" w:eastAsia="仿宋" w:hAnsi="仿宋" w:cs="宋体" w:hint="eastAsia"/>
          <w:b/>
          <w:sz w:val="30"/>
          <w:szCs w:val="30"/>
        </w:rPr>
        <w:t>。</w:t>
      </w:r>
    </w:p>
    <w:p w:rsidR="0056258E" w:rsidRDefault="0056258E" w:rsidP="0056258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B9759B4" wp14:editId="605AA63E">
            <wp:extent cx="5486400" cy="34340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58E" w:rsidRDefault="0056258E">
      <w:pPr>
        <w:rPr>
          <w:rFonts w:hint="eastAsia"/>
        </w:rPr>
      </w:pPr>
    </w:p>
    <w:p w:rsidR="0056258E" w:rsidRPr="000429F4" w:rsidRDefault="0056258E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lastRenderedPageBreak/>
        <w:t>七、打印（一式4份，其中两份留底，一份自留，一份拿给财务备案）拿到桂林校区3321处签字盖章。</w:t>
      </w:r>
    </w:p>
    <w:p w:rsidR="0056258E" w:rsidRPr="000429F4" w:rsidRDefault="0056258E">
      <w:pPr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八、签字盖章后，扫描申请表PDF格式</w:t>
      </w:r>
      <w:r w:rsidR="000429F4" w:rsidRPr="000429F4">
        <w:rPr>
          <w:rFonts w:ascii="仿宋" w:eastAsia="仿宋" w:hAnsi="仿宋" w:cs="宋体" w:hint="eastAsia"/>
          <w:b/>
          <w:sz w:val="30"/>
          <w:szCs w:val="30"/>
        </w:rPr>
        <w:t>——上</w:t>
      </w:r>
      <w:proofErr w:type="gramStart"/>
      <w:r w:rsidR="000429F4" w:rsidRPr="000429F4">
        <w:rPr>
          <w:rFonts w:ascii="仿宋" w:eastAsia="仿宋" w:hAnsi="仿宋" w:cs="宋体" w:hint="eastAsia"/>
          <w:b/>
          <w:sz w:val="30"/>
          <w:szCs w:val="30"/>
        </w:rPr>
        <w:t>传系统</w:t>
      </w:r>
      <w:proofErr w:type="gramEnd"/>
      <w:r w:rsidR="000429F4" w:rsidRPr="000429F4">
        <w:rPr>
          <w:rFonts w:ascii="仿宋" w:eastAsia="仿宋" w:hAnsi="仿宋" w:cs="宋体" w:hint="eastAsia"/>
          <w:b/>
          <w:sz w:val="30"/>
          <w:szCs w:val="30"/>
        </w:rPr>
        <w:t>——提交</w:t>
      </w:r>
    </w:p>
    <w:p w:rsidR="0056258E" w:rsidRDefault="0056258E" w:rsidP="000429F4">
      <w:pPr>
        <w:jc w:val="center"/>
        <w:rPr>
          <w:rFonts w:ascii="仿宋" w:eastAsia="仿宋" w:hAnsi="仿宋" w:cs="宋体" w:hint="eastAsia"/>
          <w:sz w:val="30"/>
          <w:szCs w:val="30"/>
        </w:rPr>
      </w:pPr>
      <w:r>
        <w:rPr>
          <w:noProof/>
        </w:rPr>
        <w:drawing>
          <wp:inline distT="0" distB="0" distL="0" distR="0" wp14:anchorId="6B4A6005" wp14:editId="5EAFF4DC">
            <wp:extent cx="5974855" cy="1304925"/>
            <wp:effectExtent l="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48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9F4" w:rsidRPr="000429F4" w:rsidRDefault="000429F4" w:rsidP="000429F4">
      <w:pPr>
        <w:jc w:val="left"/>
        <w:rPr>
          <w:rFonts w:ascii="仿宋" w:eastAsia="仿宋" w:hAnsi="仿宋" w:cs="宋体" w:hint="eastAsia"/>
          <w:b/>
          <w:sz w:val="30"/>
          <w:szCs w:val="30"/>
        </w:rPr>
      </w:pPr>
      <w:r w:rsidRPr="000429F4">
        <w:rPr>
          <w:rFonts w:ascii="仿宋" w:eastAsia="仿宋" w:hAnsi="仿宋" w:cs="宋体" w:hint="eastAsia"/>
          <w:b/>
          <w:sz w:val="30"/>
          <w:szCs w:val="30"/>
        </w:rPr>
        <w:t>九、提交后完成变更</w:t>
      </w:r>
    </w:p>
    <w:p w:rsidR="0056258E" w:rsidRPr="00F91F48" w:rsidRDefault="0056258E"/>
    <w:sectPr w:rsidR="0056258E" w:rsidRPr="00F91F48" w:rsidSect="005625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8"/>
    <w:rsid w:val="000429F4"/>
    <w:rsid w:val="0056258E"/>
    <w:rsid w:val="00EF3C37"/>
    <w:rsid w:val="00F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F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91F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1F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F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91F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1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keyanyun.myclub2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刘晓霞</dc:creator>
  <cp:lastModifiedBy>刘晓霞</cp:lastModifiedBy>
  <cp:revision>1</cp:revision>
  <dcterms:created xsi:type="dcterms:W3CDTF">2021-04-19T07:55:00Z</dcterms:created>
  <dcterms:modified xsi:type="dcterms:W3CDTF">2021-04-19T08:37:00Z</dcterms:modified>
</cp:coreProperties>
</file>